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c2c82327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1469ed3eb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ad371ed154b39" /><Relationship Type="http://schemas.openxmlformats.org/officeDocument/2006/relationships/numbering" Target="/word/numbering.xml" Id="R3091c4f6bb8d40e0" /><Relationship Type="http://schemas.openxmlformats.org/officeDocument/2006/relationships/settings" Target="/word/settings.xml" Id="Rcc52884a2d5848f7" /><Relationship Type="http://schemas.openxmlformats.org/officeDocument/2006/relationships/image" Target="/word/media/897958e3-4292-41d3-adfc-c5962426af59.png" Id="R33a1469ed3eb43b2" /></Relationships>
</file>