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131886dac48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af59ecf35b4c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Trichell,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3ca2153c85492f" /><Relationship Type="http://schemas.openxmlformats.org/officeDocument/2006/relationships/numbering" Target="/word/numbering.xml" Id="R0ee505f49cce45bc" /><Relationship Type="http://schemas.openxmlformats.org/officeDocument/2006/relationships/settings" Target="/word/settings.xml" Id="R4659cfd3210c477d" /><Relationship Type="http://schemas.openxmlformats.org/officeDocument/2006/relationships/image" Target="/word/media/4b257fca-5c1c-4c27-9a13-581d9ac864a7.png" Id="R00af59ecf35b4ccc" /></Relationships>
</file>