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a19b5143c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0ca242561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Triple 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d17fb91154d2d" /><Relationship Type="http://schemas.openxmlformats.org/officeDocument/2006/relationships/numbering" Target="/word/numbering.xml" Id="Rcf973fcfaa864a56" /><Relationship Type="http://schemas.openxmlformats.org/officeDocument/2006/relationships/settings" Target="/word/settings.xml" Id="Ra6ce222391e84b88" /><Relationship Type="http://schemas.openxmlformats.org/officeDocument/2006/relationships/image" Target="/word/media/be0820cf-93c0-4de3-9315-9659fc22fec4.png" Id="R6d50ca2425614083" /></Relationships>
</file>