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1fd8f45ae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92f448d9d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Trivoli,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8c92dae2b4d0f" /><Relationship Type="http://schemas.openxmlformats.org/officeDocument/2006/relationships/numbering" Target="/word/numbering.xml" Id="R34983128069d4eda" /><Relationship Type="http://schemas.openxmlformats.org/officeDocument/2006/relationships/settings" Target="/word/settings.xml" Id="R4a64021ffc9e4d90" /><Relationship Type="http://schemas.openxmlformats.org/officeDocument/2006/relationships/image" Target="/word/media/9a66d4fa-2234-455b-9943-9cbbd4496aaf.png" Id="R62e92f448d9d46a1" /></Relationships>
</file>