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350ca28164f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3e5fb892a04b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Trosky,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08424346d24727" /><Relationship Type="http://schemas.openxmlformats.org/officeDocument/2006/relationships/numbering" Target="/word/numbering.xml" Id="Reb99f8956f844de9" /><Relationship Type="http://schemas.openxmlformats.org/officeDocument/2006/relationships/settings" Target="/word/settings.xml" Id="Rbcfc34f859d547a9" /><Relationship Type="http://schemas.openxmlformats.org/officeDocument/2006/relationships/image" Target="/word/media/505a75fe-b7e2-446a-a11f-d7774617d3d4.png" Id="Rc23e5fb892a04bee" /></Relationships>
</file>