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5f6e2627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4787816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a88eaff54eb8" /><Relationship Type="http://schemas.openxmlformats.org/officeDocument/2006/relationships/numbering" Target="/word/numbering.xml" Id="R7981c7ebfdf94464" /><Relationship Type="http://schemas.openxmlformats.org/officeDocument/2006/relationships/settings" Target="/word/settings.xml" Id="R469f35bdd88f4e29" /><Relationship Type="http://schemas.openxmlformats.org/officeDocument/2006/relationships/image" Target="/word/media/5ca1940f-1b5c-4c78-b4e6-a01909998d37.png" Id="R4f634787816c4a36" /></Relationships>
</file>