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bdb76ce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3dcc0cea4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35b4cf43f42eb" /><Relationship Type="http://schemas.openxmlformats.org/officeDocument/2006/relationships/numbering" Target="/word/numbering.xml" Id="Red772192964c4c21" /><Relationship Type="http://schemas.openxmlformats.org/officeDocument/2006/relationships/settings" Target="/word/settings.xml" Id="R1adcbfcba3cb4e96" /><Relationship Type="http://schemas.openxmlformats.org/officeDocument/2006/relationships/image" Target="/word/media/9a586f8c-c05e-43fc-adb0-3a9c075ea05a.png" Id="R8af3dcc0cea44f8e" /></Relationships>
</file>