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fd131dd7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ad4582df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Troxlers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c1a62d6bd4494" /><Relationship Type="http://schemas.openxmlformats.org/officeDocument/2006/relationships/numbering" Target="/word/numbering.xml" Id="Reb04c33164d04ae3" /><Relationship Type="http://schemas.openxmlformats.org/officeDocument/2006/relationships/settings" Target="/word/settings.xml" Id="Rba90ecf3cb4d4101" /><Relationship Type="http://schemas.openxmlformats.org/officeDocument/2006/relationships/image" Target="/word/media/d8ef53a9-c821-4261-a315-66a1d720a425.png" Id="R7706ad4582df4ddf" /></Relationships>
</file>