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175e1ce9b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1bd8e7709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83e82fd4c46d4" /><Relationship Type="http://schemas.openxmlformats.org/officeDocument/2006/relationships/numbering" Target="/word/numbering.xml" Id="R8fe89d976c4044c2" /><Relationship Type="http://schemas.openxmlformats.org/officeDocument/2006/relationships/settings" Target="/word/settings.xml" Id="R2afb3792e6dc4dba" /><Relationship Type="http://schemas.openxmlformats.org/officeDocument/2006/relationships/image" Target="/word/media/7e3c02d0-7c8f-4216-9470-faf4362c131e.png" Id="R39d1bd8e77094ab7" /></Relationships>
</file>