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078b6822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beda4bf85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Truckhaven,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326fc1c2748fc" /><Relationship Type="http://schemas.openxmlformats.org/officeDocument/2006/relationships/numbering" Target="/word/numbering.xml" Id="R234d3e48c5374da5" /><Relationship Type="http://schemas.openxmlformats.org/officeDocument/2006/relationships/settings" Target="/word/settings.xml" Id="R181ca892a1d5404c" /><Relationship Type="http://schemas.openxmlformats.org/officeDocument/2006/relationships/image" Target="/word/media/e912ce94-143a-485c-a32d-8bc078a80cff.png" Id="Rd99beda4bf854a50" /></Relationships>
</file>