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19a832c9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6bfd28766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3440ce7d441f9" /><Relationship Type="http://schemas.openxmlformats.org/officeDocument/2006/relationships/numbering" Target="/word/numbering.xml" Id="R308b6ef438074153" /><Relationship Type="http://schemas.openxmlformats.org/officeDocument/2006/relationships/settings" Target="/word/settings.xml" Id="Rfc22360ed0a846a3" /><Relationship Type="http://schemas.openxmlformats.org/officeDocument/2006/relationships/image" Target="/word/media/c2843e22-7a28-4bc5-baae-1fc36fe83ec1.png" Id="R3fa6bfd287664682" /></Relationships>
</file>