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e2aa690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f926d3d67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Truxall,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3e93e4b04f1f" /><Relationship Type="http://schemas.openxmlformats.org/officeDocument/2006/relationships/numbering" Target="/word/numbering.xml" Id="Rb52493c992744447" /><Relationship Type="http://schemas.openxmlformats.org/officeDocument/2006/relationships/settings" Target="/word/settings.xml" Id="Rf1ac390d549f46bd" /><Relationship Type="http://schemas.openxmlformats.org/officeDocument/2006/relationships/image" Target="/word/media/886c7578-0d0c-447f-9c05-76dfbdf711fc.png" Id="R13af926d3d674ea0" /></Relationships>
</file>