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b9d809942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1e49c9861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Truxton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c566c71f74fdc" /><Relationship Type="http://schemas.openxmlformats.org/officeDocument/2006/relationships/numbering" Target="/word/numbering.xml" Id="R29c68e26fe3d49c0" /><Relationship Type="http://schemas.openxmlformats.org/officeDocument/2006/relationships/settings" Target="/word/settings.xml" Id="Rcec072b9d6874c5b" /><Relationship Type="http://schemas.openxmlformats.org/officeDocument/2006/relationships/image" Target="/word/media/25c6b5c1-002f-4b51-a274-0aedd5bbba88.png" Id="R7b01e49c9861410c" /></Relationships>
</file>