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cbefeeef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496900a27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bdf866d747a1" /><Relationship Type="http://schemas.openxmlformats.org/officeDocument/2006/relationships/numbering" Target="/word/numbering.xml" Id="R2b6e7328a185481d" /><Relationship Type="http://schemas.openxmlformats.org/officeDocument/2006/relationships/settings" Target="/word/settings.xml" Id="Ra409fa352b2848f0" /><Relationship Type="http://schemas.openxmlformats.org/officeDocument/2006/relationships/image" Target="/word/media/bc3bb981-ffa2-44fc-8620-ab967af859f0.png" Id="R74f496900a274ec5" /></Relationships>
</file>