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cc521ea5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5ee5310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Tucson,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ce03fc834953" /><Relationship Type="http://schemas.openxmlformats.org/officeDocument/2006/relationships/numbering" Target="/word/numbering.xml" Id="R6d016d99ea144942" /><Relationship Type="http://schemas.openxmlformats.org/officeDocument/2006/relationships/settings" Target="/word/settings.xml" Id="Re039607606774e42" /><Relationship Type="http://schemas.openxmlformats.org/officeDocument/2006/relationships/image" Target="/word/media/97039856-437b-475c-95bb-325d1132321d.png" Id="R79465ee531024e72" /></Relationships>
</file>