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ab466db75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d59d77b87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62ed47e44405" /><Relationship Type="http://schemas.openxmlformats.org/officeDocument/2006/relationships/numbering" Target="/word/numbering.xml" Id="R5202ef8ab8734aa8" /><Relationship Type="http://schemas.openxmlformats.org/officeDocument/2006/relationships/settings" Target="/word/settings.xml" Id="R1af13c39bfc34039" /><Relationship Type="http://schemas.openxmlformats.org/officeDocument/2006/relationships/image" Target="/word/media/11f333be-f13e-45ca-a909-8b6d46462367.png" Id="Ra4ed59d77b874858" /></Relationships>
</file>