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c9ebea06d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a3ad5fa66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Tulalip,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b5fc25b8843b9" /><Relationship Type="http://schemas.openxmlformats.org/officeDocument/2006/relationships/numbering" Target="/word/numbering.xml" Id="R730058ff8cc5497c" /><Relationship Type="http://schemas.openxmlformats.org/officeDocument/2006/relationships/settings" Target="/word/settings.xml" Id="Ra7a374e92c5f4ab4" /><Relationship Type="http://schemas.openxmlformats.org/officeDocument/2006/relationships/image" Target="/word/media/87a41319-70aa-4172-82ab-6334718f52fb.png" Id="Rc76a3ad5fa664505" /></Relationships>
</file>