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1e72d4339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342c2e2ab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Tully Lake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c14d9a7224b1c" /><Relationship Type="http://schemas.openxmlformats.org/officeDocument/2006/relationships/numbering" Target="/word/numbering.xml" Id="Rc43bb06860284a1f" /><Relationship Type="http://schemas.openxmlformats.org/officeDocument/2006/relationships/settings" Target="/word/settings.xml" Id="Rdbaa2f5b56bd471e" /><Relationship Type="http://schemas.openxmlformats.org/officeDocument/2006/relationships/image" Target="/word/media/ac982d97-ef4a-4105-9289-f64cb41173b4.png" Id="R71c342c2e2ab45c9" /></Relationships>
</file>