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42ee2baff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0d2e8fb9d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66aca2d243b2" /><Relationship Type="http://schemas.openxmlformats.org/officeDocument/2006/relationships/numbering" Target="/word/numbering.xml" Id="R6cb0f9eda0084694" /><Relationship Type="http://schemas.openxmlformats.org/officeDocument/2006/relationships/settings" Target="/word/settings.xml" Id="R668e885602ca48e5" /><Relationship Type="http://schemas.openxmlformats.org/officeDocument/2006/relationships/image" Target="/word/media/2e9fb389-13db-4046-80b2-25fe22dd833c.png" Id="R1580d2e8fb9d48ca" /></Relationships>
</file>