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ce4fe448d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d60e4e66e2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Tunnel Camp,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7355768be4b9e" /><Relationship Type="http://schemas.openxmlformats.org/officeDocument/2006/relationships/numbering" Target="/word/numbering.xml" Id="R2068de38e5894cde" /><Relationship Type="http://schemas.openxmlformats.org/officeDocument/2006/relationships/settings" Target="/word/settings.xml" Id="R67f3ca467eaa4fbf" /><Relationship Type="http://schemas.openxmlformats.org/officeDocument/2006/relationships/image" Target="/word/media/5e9a16f4-44f4-4bb4-ab79-c75335404b23.png" Id="R96d60e4e66e24180" /></Relationships>
</file>