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bdcbfbf1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b3012ace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Tunxis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a9cb05d74a2d" /><Relationship Type="http://schemas.openxmlformats.org/officeDocument/2006/relationships/numbering" Target="/word/numbering.xml" Id="R170279dc959d4dc4" /><Relationship Type="http://schemas.openxmlformats.org/officeDocument/2006/relationships/settings" Target="/word/settings.xml" Id="R9ce8bf15e7984003" /><Relationship Type="http://schemas.openxmlformats.org/officeDocument/2006/relationships/image" Target="/word/media/cf1d2113-a5c1-4cbb-babe-f5ead8663daf.png" Id="R59ab3012acea4e1c" /></Relationships>
</file>