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2d5fdd8b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c4ab2d7a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22ee56eb48b4" /><Relationship Type="http://schemas.openxmlformats.org/officeDocument/2006/relationships/numbering" Target="/word/numbering.xml" Id="Re93a8a708cf9434e" /><Relationship Type="http://schemas.openxmlformats.org/officeDocument/2006/relationships/settings" Target="/word/settings.xml" Id="R0f9f35034dd54ba8" /><Relationship Type="http://schemas.openxmlformats.org/officeDocument/2006/relationships/image" Target="/word/media/2d124603-f1a9-4038-915c-d24f908f8b09.png" Id="R8cb4c4ab2d7a437d" /></Relationships>
</file>