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c2306bd44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bf891caee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Tupelo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8b7c4741b4b8e" /><Relationship Type="http://schemas.openxmlformats.org/officeDocument/2006/relationships/numbering" Target="/word/numbering.xml" Id="R440692dd090647da" /><Relationship Type="http://schemas.openxmlformats.org/officeDocument/2006/relationships/settings" Target="/word/settings.xml" Id="R3729c05b5700440c" /><Relationship Type="http://schemas.openxmlformats.org/officeDocument/2006/relationships/image" Target="/word/media/8bea066f-871f-4dd7-bc9e-1a41290bf71a.png" Id="R6c4bf891caee426d" /></Relationships>
</file>