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f53eae93f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a19d97e86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Turin,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dfddbb64f4d05" /><Relationship Type="http://schemas.openxmlformats.org/officeDocument/2006/relationships/numbering" Target="/word/numbering.xml" Id="R33d9a3c0630b494b" /><Relationship Type="http://schemas.openxmlformats.org/officeDocument/2006/relationships/settings" Target="/word/settings.xml" Id="R3122c732f9944bfa" /><Relationship Type="http://schemas.openxmlformats.org/officeDocument/2006/relationships/image" Target="/word/media/07aae65f-da02-4246-bc17-936eb6daec85.png" Id="R359a19d97e864a39" /></Relationships>
</file>