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f88c77af8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77f6e41bc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5928b054140be" /><Relationship Type="http://schemas.openxmlformats.org/officeDocument/2006/relationships/numbering" Target="/word/numbering.xml" Id="Rc5646be71fcb4f88" /><Relationship Type="http://schemas.openxmlformats.org/officeDocument/2006/relationships/settings" Target="/word/settings.xml" Id="R490018c1c45e4905" /><Relationship Type="http://schemas.openxmlformats.org/officeDocument/2006/relationships/image" Target="/word/media/294d5673-7bfd-4b41-94e5-4283131f3e4a.png" Id="Rf5b77f6e41bc4fd0" /></Relationships>
</file>