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8ae0e9b47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aa0069d19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Turkey Point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6daac870f4039" /><Relationship Type="http://schemas.openxmlformats.org/officeDocument/2006/relationships/numbering" Target="/word/numbering.xml" Id="R8ac206aabab44bc0" /><Relationship Type="http://schemas.openxmlformats.org/officeDocument/2006/relationships/settings" Target="/word/settings.xml" Id="R19cf295fb7244a09" /><Relationship Type="http://schemas.openxmlformats.org/officeDocument/2006/relationships/image" Target="/word/media/fa95a026-fdb2-41ae-bf97-eff756a7cbc2.png" Id="Ra1eaa0069d194a9f" /></Relationships>
</file>