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0166a949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b416068f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Turnbough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4a20009694aa5" /><Relationship Type="http://schemas.openxmlformats.org/officeDocument/2006/relationships/numbering" Target="/word/numbering.xml" Id="R06f9d360b53c4420" /><Relationship Type="http://schemas.openxmlformats.org/officeDocument/2006/relationships/settings" Target="/word/settings.xml" Id="R3bfd6b32a55045cc" /><Relationship Type="http://schemas.openxmlformats.org/officeDocument/2006/relationships/image" Target="/word/media/5a2e01d8-16d4-4517-9628-de588f3f9f72.png" Id="R60ebb416068f4074" /></Relationships>
</file>