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6ab4c39a3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26f5f4e40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Turner Center,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f41665cbb47e9" /><Relationship Type="http://schemas.openxmlformats.org/officeDocument/2006/relationships/numbering" Target="/word/numbering.xml" Id="R8fd92244fc364aad" /><Relationship Type="http://schemas.openxmlformats.org/officeDocument/2006/relationships/settings" Target="/word/settings.xml" Id="R35c66c001ae34043" /><Relationship Type="http://schemas.openxmlformats.org/officeDocument/2006/relationships/image" Target="/word/media/1730c832-fd82-48f6-a4fe-7030f103789a.png" Id="Rf1026f5f4e40449e" /></Relationships>
</file>