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eac8eb834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c852c0469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Turnip,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dc2aa55104697" /><Relationship Type="http://schemas.openxmlformats.org/officeDocument/2006/relationships/numbering" Target="/word/numbering.xml" Id="R61784c25338c40af" /><Relationship Type="http://schemas.openxmlformats.org/officeDocument/2006/relationships/settings" Target="/word/settings.xml" Id="R359e69ddcefb4a56" /><Relationship Type="http://schemas.openxmlformats.org/officeDocument/2006/relationships/image" Target="/word/media/750c89e9-b98d-45e2-9fb1-bf5212933cb0.png" Id="R7cdc852c046940fb" /></Relationships>
</file>