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7a890dde3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cc32dbbbf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Turpin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5afba8d6f43dd" /><Relationship Type="http://schemas.openxmlformats.org/officeDocument/2006/relationships/numbering" Target="/word/numbering.xml" Id="R8b7eb9fbd34544aa" /><Relationship Type="http://schemas.openxmlformats.org/officeDocument/2006/relationships/settings" Target="/word/settings.xml" Id="R38666f17c9e74393" /><Relationship Type="http://schemas.openxmlformats.org/officeDocument/2006/relationships/image" Target="/word/media/1bb6dcce-3ec4-43f6-afbc-7d14aab64678.png" Id="Rdc1cc32dbbbf4d46" /></Relationships>
</file>