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055fa21c6d4e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5b6057044147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Tuscaloosa,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0fb46d5704246" /><Relationship Type="http://schemas.openxmlformats.org/officeDocument/2006/relationships/numbering" Target="/word/numbering.xml" Id="R42f78ee06aa04a44" /><Relationship Type="http://schemas.openxmlformats.org/officeDocument/2006/relationships/settings" Target="/word/settings.xml" Id="Ra78f761068094332" /><Relationship Type="http://schemas.openxmlformats.org/officeDocument/2006/relationships/image" Target="/word/media/b963519c-59e1-40f6-abc0-455d937613e5.png" Id="R245b605704414714" /></Relationships>
</file>