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566b58251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21c653679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Tuscarawas,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d395c552144ac" /><Relationship Type="http://schemas.openxmlformats.org/officeDocument/2006/relationships/numbering" Target="/word/numbering.xml" Id="R51cbec5855bf402a" /><Relationship Type="http://schemas.openxmlformats.org/officeDocument/2006/relationships/settings" Target="/word/settings.xml" Id="Reff1ab2b2ea64544" /><Relationship Type="http://schemas.openxmlformats.org/officeDocument/2006/relationships/image" Target="/word/media/9e0d16fa-b3da-4dd5-8089-d1f32f83d90f.png" Id="R62321c6536794299" /></Relationships>
</file>