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aaf429d12d4c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27169bbca54d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Tuscarora,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232f0b63a846b5" /><Relationship Type="http://schemas.openxmlformats.org/officeDocument/2006/relationships/numbering" Target="/word/numbering.xml" Id="Rdd1a3ef6aa2b4e99" /><Relationship Type="http://schemas.openxmlformats.org/officeDocument/2006/relationships/settings" Target="/word/settings.xml" Id="R108fcfccb8e74fb4" /><Relationship Type="http://schemas.openxmlformats.org/officeDocument/2006/relationships/image" Target="/word/media/1b9d7946-e072-4eaa-90ba-a55d7c774e97.png" Id="R7d27169bbca54d1f" /></Relationships>
</file>