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3a2c08628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a21de870c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Tuscarora Beach,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a1bfcfe3846ae" /><Relationship Type="http://schemas.openxmlformats.org/officeDocument/2006/relationships/numbering" Target="/word/numbering.xml" Id="Rb2de0e60fe4a4e28" /><Relationship Type="http://schemas.openxmlformats.org/officeDocument/2006/relationships/settings" Target="/word/settings.xml" Id="Rb7871519d20c4155" /><Relationship Type="http://schemas.openxmlformats.org/officeDocument/2006/relationships/image" Target="/word/media/a8dacc1e-70ad-42d0-b5dc-f389c36519f4.png" Id="R717a21de870c4ac6" /></Relationships>
</file>