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0614e41fb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6cb37838b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Tuscarora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d97a541e645f1" /><Relationship Type="http://schemas.openxmlformats.org/officeDocument/2006/relationships/numbering" Target="/word/numbering.xml" Id="R2be44d3074bc480e" /><Relationship Type="http://schemas.openxmlformats.org/officeDocument/2006/relationships/settings" Target="/word/settings.xml" Id="Rd39d30098a4b46c7" /><Relationship Type="http://schemas.openxmlformats.org/officeDocument/2006/relationships/image" Target="/word/media/7b4dc4d2-8402-4b16-8cb7-19ce14f293dd.png" Id="R7996cb37838b40d4" /></Relationships>
</file>