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29730ed6d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410aadc7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Tuttles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282199bcd4a9c" /><Relationship Type="http://schemas.openxmlformats.org/officeDocument/2006/relationships/numbering" Target="/word/numbering.xml" Id="R46714f62f22c4131" /><Relationship Type="http://schemas.openxmlformats.org/officeDocument/2006/relationships/settings" Target="/word/settings.xml" Id="R6f14583a114049ea" /><Relationship Type="http://schemas.openxmlformats.org/officeDocument/2006/relationships/image" Target="/word/media/c1f7c485-c394-4f1f-93bf-3493080f6e00.png" Id="Rd986410aadc74e9d" /></Relationships>
</file>