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88367a95c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4488613a5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Tuttleville,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f0b2b14d74d49" /><Relationship Type="http://schemas.openxmlformats.org/officeDocument/2006/relationships/numbering" Target="/word/numbering.xml" Id="R20e054c308c64df7" /><Relationship Type="http://schemas.openxmlformats.org/officeDocument/2006/relationships/settings" Target="/word/settings.xml" Id="R27e18e672bbd47fa" /><Relationship Type="http://schemas.openxmlformats.org/officeDocument/2006/relationships/image" Target="/word/media/d0f05124-7117-45b5-8bc4-e5c990253285.png" Id="Rbc94488613a54ee3" /></Relationships>
</file>