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33542c589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27a14a953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2f5fb1c774354" /><Relationship Type="http://schemas.openxmlformats.org/officeDocument/2006/relationships/numbering" Target="/word/numbering.xml" Id="R75274e0c96f548fa" /><Relationship Type="http://schemas.openxmlformats.org/officeDocument/2006/relationships/settings" Target="/word/settings.xml" Id="Rab9f512149524a89" /><Relationship Type="http://schemas.openxmlformats.org/officeDocument/2006/relationships/image" Target="/word/media/9d45a5ff-0884-40de-9147-1653c546daa2.png" Id="Rb8e27a14a9534d09" /></Relationships>
</file>