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ca0a982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c995b86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bcc145f48427e" /><Relationship Type="http://schemas.openxmlformats.org/officeDocument/2006/relationships/numbering" Target="/word/numbering.xml" Id="Rce9871917b4a4b51" /><Relationship Type="http://schemas.openxmlformats.org/officeDocument/2006/relationships/settings" Target="/word/settings.xml" Id="R7a8baeef66964e0a" /><Relationship Type="http://schemas.openxmlformats.org/officeDocument/2006/relationships/image" Target="/word/media/0f9f9fc5-cb3e-4812-89c1-9cc5b552884c.png" Id="R9af4c995b863481b" /></Relationships>
</file>