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dc2b7d26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09f32c7b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Churchs,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e8595b3b74bd4" /><Relationship Type="http://schemas.openxmlformats.org/officeDocument/2006/relationships/numbering" Target="/word/numbering.xml" Id="Rb87af408242e43a9" /><Relationship Type="http://schemas.openxmlformats.org/officeDocument/2006/relationships/settings" Target="/word/settings.xml" Id="Rb54c6584ef6a4106" /><Relationship Type="http://schemas.openxmlformats.org/officeDocument/2006/relationships/image" Target="/word/media/259a6ef6-8fcd-4d32-b446-ce30d71b308e.png" Id="R6f1409f32c7b42a5" /></Relationships>
</file>