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a935ed593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6f273e8a4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Lakes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b65b5eb9541f5" /><Relationship Type="http://schemas.openxmlformats.org/officeDocument/2006/relationships/numbering" Target="/word/numbering.xml" Id="R4b7be161167b4899" /><Relationship Type="http://schemas.openxmlformats.org/officeDocument/2006/relationships/settings" Target="/word/settings.xml" Id="Rf52840568a5a4839" /><Relationship Type="http://schemas.openxmlformats.org/officeDocument/2006/relationships/image" Target="/word/media/4e0e7d59-9b7f-4db3-874f-58a975895541.png" Id="R9206f273e8a447d1" /></Relationships>
</file>