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5f8d068d0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63d04b6d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Resort,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844c9bd764f4e" /><Relationship Type="http://schemas.openxmlformats.org/officeDocument/2006/relationships/numbering" Target="/word/numbering.xml" Id="R6e2353034fcd4b5c" /><Relationship Type="http://schemas.openxmlformats.org/officeDocument/2006/relationships/settings" Target="/word/settings.xml" Id="R2f0142513ce64196" /><Relationship Type="http://schemas.openxmlformats.org/officeDocument/2006/relationships/image" Target="/word/media/98084557-03c5-48f0-bc1c-b0e201710034.png" Id="R9c3163d04b6d4abf" /></Relationships>
</file>