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4b875cdf6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ef700759c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Willows,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7c4a7a25b44ca" /><Relationship Type="http://schemas.openxmlformats.org/officeDocument/2006/relationships/numbering" Target="/word/numbering.xml" Id="R73393e4502b84f1c" /><Relationship Type="http://schemas.openxmlformats.org/officeDocument/2006/relationships/settings" Target="/word/settings.xml" Id="Rf5a850a7a6fd4326" /><Relationship Type="http://schemas.openxmlformats.org/officeDocument/2006/relationships/image" Target="/word/media/17a4138a-7319-4612-8352-2ecae0b84f79.png" Id="R895ef700759c487c" /></Relationships>
</file>