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3a27491c9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a304c3905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 Brooks,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7e9dbffcd42b0" /><Relationship Type="http://schemas.openxmlformats.org/officeDocument/2006/relationships/numbering" Target="/word/numbering.xml" Id="R001e374afd714abd" /><Relationship Type="http://schemas.openxmlformats.org/officeDocument/2006/relationships/settings" Target="/word/settings.xml" Id="R424f4ca33abd4ae4" /><Relationship Type="http://schemas.openxmlformats.org/officeDocument/2006/relationships/image" Target="/word/media/dcbd4a3e-d42b-4548-8034-9e25e7466334.png" Id="Rb00a304c39054f3a" /></Relationships>
</file>