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3eec1bcd0c4b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68121d3f8649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Twodot,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dc5eaffcb94acd" /><Relationship Type="http://schemas.openxmlformats.org/officeDocument/2006/relationships/numbering" Target="/word/numbering.xml" Id="R24db11ebaa2f4793" /><Relationship Type="http://schemas.openxmlformats.org/officeDocument/2006/relationships/settings" Target="/word/settings.xml" Id="R9258c20b6b91422f" /><Relationship Type="http://schemas.openxmlformats.org/officeDocument/2006/relationships/image" Target="/word/media/511f7c2a-e6db-4121-b77f-1bc828e1cf5b.png" Id="R5768121d3f86490f" /></Relationships>
</file>