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bbc1a563e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0129d89c3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47fd59a21412a" /><Relationship Type="http://schemas.openxmlformats.org/officeDocument/2006/relationships/numbering" Target="/word/numbering.xml" Id="R10579e9d981f4cc5" /><Relationship Type="http://schemas.openxmlformats.org/officeDocument/2006/relationships/settings" Target="/word/settings.xml" Id="R6b1b8344855e4096" /><Relationship Type="http://schemas.openxmlformats.org/officeDocument/2006/relationships/image" Target="/word/media/9064dfab-f4eb-4caa-a4b8-28cb693d7978.png" Id="R5fe0129d89c344ff" /></Relationships>
</file>