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da825fa80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f3172fc45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Tylers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f558ee1f344e8" /><Relationship Type="http://schemas.openxmlformats.org/officeDocument/2006/relationships/numbering" Target="/word/numbering.xml" Id="R504c5f4e62d54177" /><Relationship Type="http://schemas.openxmlformats.org/officeDocument/2006/relationships/settings" Target="/word/settings.xml" Id="R3a24cd414d124aeb" /><Relationship Type="http://schemas.openxmlformats.org/officeDocument/2006/relationships/image" Target="/word/media/b68db975-1eda-463c-9dd5-9a6203948fa0.png" Id="R45df3172fc454b1f" /></Relationships>
</file>