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68540dfd6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359627f6f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Tyman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c4deae9794d46" /><Relationship Type="http://schemas.openxmlformats.org/officeDocument/2006/relationships/numbering" Target="/word/numbering.xml" Id="Re06728c51fd74f2a" /><Relationship Type="http://schemas.openxmlformats.org/officeDocument/2006/relationships/settings" Target="/word/settings.xml" Id="R0da6f7b1ba30444d" /><Relationship Type="http://schemas.openxmlformats.org/officeDocument/2006/relationships/image" Target="/word/media/a5f1773a-6ea0-4aa7-80aa-c208d95cf470.png" Id="R9b5359627f6f412c" /></Relationships>
</file>