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bd3b67c96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69af18f54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Tymochtee,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be0fb45fd4888" /><Relationship Type="http://schemas.openxmlformats.org/officeDocument/2006/relationships/numbering" Target="/word/numbering.xml" Id="R3324db3f15c74c14" /><Relationship Type="http://schemas.openxmlformats.org/officeDocument/2006/relationships/settings" Target="/word/settings.xml" Id="R57bb12ab166c4d95" /><Relationship Type="http://schemas.openxmlformats.org/officeDocument/2006/relationships/image" Target="/word/media/82818d93-65f3-49a8-9198-7625908dff9b.png" Id="R44b69af18f544255" /></Relationships>
</file>