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c053e2549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d30d67ecb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Tyngsboro,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2488fb38c4986" /><Relationship Type="http://schemas.openxmlformats.org/officeDocument/2006/relationships/numbering" Target="/word/numbering.xml" Id="R3addf364b79646a8" /><Relationship Type="http://schemas.openxmlformats.org/officeDocument/2006/relationships/settings" Target="/word/settings.xml" Id="R2c9a40728eab4949" /><Relationship Type="http://schemas.openxmlformats.org/officeDocument/2006/relationships/image" Target="/word/media/f94cb871-2efe-42ea-8754-f93510e6bca5.png" Id="Rbe8d30d67ecb4218" /></Relationships>
</file>